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36" w:rsidRDefault="003E7936" w:rsidP="00687F1E">
      <w:pPr>
        <w:spacing w:before="0" w:after="0" w:line="24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SAOPŠTENJE </w:t>
      </w:r>
    </w:p>
    <w:p w:rsidR="0039115A" w:rsidRDefault="0039115A" w:rsidP="00C03BDD">
      <w:pPr>
        <w:widowControl w:val="0"/>
        <w:autoSpaceDE w:val="0"/>
        <w:autoSpaceDN w:val="0"/>
        <w:spacing w:before="177" w:after="0" w:line="240" w:lineRule="auto"/>
        <w:jc w:val="left"/>
        <w:rPr>
          <w:rFonts w:ascii="Arial" w:hAnsi="Arial" w:cs="Arial"/>
          <w:sz w:val="22"/>
        </w:rPr>
      </w:pPr>
    </w:p>
    <w:p w:rsidR="00C03BDD" w:rsidRDefault="00A8298E" w:rsidP="00C03BDD">
      <w:pPr>
        <w:widowControl w:val="0"/>
        <w:spacing w:before="177" w:line="240" w:lineRule="auto"/>
        <w:rPr>
          <w:rFonts w:ascii="Arial" w:eastAsia="Arial Nova" w:hAnsi="Arial" w:cs="Arial"/>
          <w:b/>
        </w:rPr>
      </w:pPr>
      <w:bookmarkStart w:id="0" w:name="_ajlo0munsfqb" w:colFirst="0" w:colLast="0"/>
      <w:bookmarkEnd w:id="0"/>
      <w:r>
        <w:rPr>
          <w:rFonts w:ascii="Arial" w:eastAsia="Arial Nova" w:hAnsi="Arial" w:cs="Arial"/>
          <w:b/>
        </w:rPr>
        <w:t>Popis poljoprivrede 2024. godine</w:t>
      </w:r>
    </w:p>
    <w:p w:rsidR="00A8298E" w:rsidRPr="00C03BDD" w:rsidRDefault="00A8298E" w:rsidP="00C03BDD">
      <w:pPr>
        <w:widowControl w:val="0"/>
        <w:spacing w:before="177" w:line="240" w:lineRule="auto"/>
        <w:rPr>
          <w:rFonts w:ascii="Arial" w:eastAsia="Arial Nova" w:hAnsi="Arial" w:cs="Arial"/>
          <w:b/>
        </w:rPr>
      </w:pPr>
    </w:p>
    <w:p w:rsidR="00A8298E" w:rsidRPr="00A8298E" w:rsidRDefault="00A8298E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bookmarkStart w:id="1" w:name="_td1cve731ouu" w:colFirst="0" w:colLast="0"/>
      <w:bookmarkStart w:id="2" w:name="_gdyb8jj3f2fv" w:colFirst="0" w:colLast="0"/>
      <w:bookmarkEnd w:id="1"/>
      <w:bookmarkEnd w:id="2"/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2024.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priprema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organizuje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sprovodi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Uprava za statistiku,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skladu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Zakonom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za 2024.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godinu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("</w:t>
      </w:r>
      <w:bookmarkStart w:id="3" w:name="_GoBack"/>
      <w:bookmarkEnd w:id="3"/>
      <w:proofErr w:type="spellStart"/>
      <w:r w:rsidRPr="00A8298E">
        <w:rPr>
          <w:rFonts w:ascii="Arial" w:eastAsia="Arial Nova" w:hAnsi="Arial" w:cs="Arial"/>
          <w:sz w:val="22"/>
          <w:lang w:val="en-US"/>
        </w:rPr>
        <w:t>Službeni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list Crne Gore", br. 77/2024 od 05.08.2024.).</w:t>
      </w:r>
    </w:p>
    <w:p w:rsidR="00A8298E" w:rsidRPr="00A8298E" w:rsidRDefault="00F33BB0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proofErr w:type="spellStart"/>
      <w:r>
        <w:rPr>
          <w:rFonts w:ascii="Arial" w:eastAsia="Arial Nova" w:hAnsi="Arial" w:cs="Arial"/>
          <w:sz w:val="22"/>
          <w:lang w:val="en-US"/>
        </w:rPr>
        <w:t>Popis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poljoprivrede </w:t>
      </w:r>
      <w:r w:rsidR="00A8298E">
        <w:rPr>
          <w:rFonts w:ascii="Arial" w:eastAsia="Arial Nova" w:hAnsi="Arial" w:cs="Arial"/>
          <w:sz w:val="22"/>
          <w:lang w:val="en-US"/>
        </w:rPr>
        <w:t>je</w:t>
      </w:r>
      <w:r w:rsidR="00A8298E" w:rsidRPr="00A8298E">
        <w:rPr>
          <w:rFonts w:ascii="Arial" w:eastAsia="Arial Nova" w:hAnsi="Arial" w:cs="Arial"/>
          <w:sz w:val="22"/>
          <w:lang w:val="en-US"/>
        </w:rPr>
        <w:t xml:space="preserve"> po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sadržaju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obimu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najmasovnije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najkompleksnije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statističko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istraživanje</w:t>
      </w:r>
      <w:proofErr w:type="spellEnd"/>
      <w:r w:rsidR="00651EDF">
        <w:rPr>
          <w:rFonts w:ascii="Arial" w:eastAsia="Arial Nova" w:hAnsi="Arial" w:cs="Arial"/>
          <w:sz w:val="22"/>
          <w:lang w:val="en-US"/>
        </w:rPr>
        <w:t xml:space="preserve"> u </w:t>
      </w:r>
      <w:proofErr w:type="spellStart"/>
      <w:r w:rsidR="00651EDF">
        <w:rPr>
          <w:rFonts w:ascii="Arial" w:eastAsia="Arial Nova" w:hAnsi="Arial" w:cs="Arial"/>
          <w:sz w:val="22"/>
          <w:lang w:val="en-US"/>
        </w:rPr>
        <w:t>statistici</w:t>
      </w:r>
      <w:proofErr w:type="spellEnd"/>
      <w:r w:rsidR="00651EDF">
        <w:rPr>
          <w:rFonts w:ascii="Arial" w:eastAsia="Arial Nova" w:hAnsi="Arial" w:cs="Arial"/>
          <w:sz w:val="22"/>
          <w:lang w:val="en-US"/>
        </w:rPr>
        <w:t xml:space="preserve"> poljoprivrede</w:t>
      </w:r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koje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sprovodi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svakih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deset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godina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u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skladu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sa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jedinstvenim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standardima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UN, FAO i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Evropske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A8298E" w:rsidRPr="00A8298E">
        <w:rPr>
          <w:rFonts w:ascii="Arial" w:eastAsia="Arial Nova" w:hAnsi="Arial" w:cs="Arial"/>
          <w:sz w:val="22"/>
          <w:lang w:val="en-US"/>
        </w:rPr>
        <w:t>komisije</w:t>
      </w:r>
      <w:proofErr w:type="spellEnd"/>
      <w:r w:rsidR="00A8298E" w:rsidRPr="00A8298E">
        <w:rPr>
          <w:rFonts w:ascii="Arial" w:eastAsia="Arial Nova" w:hAnsi="Arial" w:cs="Arial"/>
          <w:sz w:val="22"/>
          <w:lang w:val="en-US"/>
        </w:rPr>
        <w:t>.</w:t>
      </w:r>
    </w:p>
    <w:p w:rsidR="00A8298E" w:rsidRPr="00A8298E" w:rsidRDefault="00A8298E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biti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obuhvaćena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gazdinstva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(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porodično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gazdinstvo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poslovni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subjekat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odnosno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drugo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pravno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lice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ili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preduzetnik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)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koja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ispunjavaju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uslove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skladu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Zakonom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("Sl. list CG", br. 77/24).</w:t>
      </w:r>
    </w:p>
    <w:p w:rsidR="003C1A50" w:rsidRDefault="00A8298E" w:rsidP="00A8298E">
      <w:pPr>
        <w:spacing w:after="160" w:line="259" w:lineRule="auto"/>
      </w:pPr>
      <w:proofErr w:type="spellStart"/>
      <w:r w:rsidRPr="00A8298E">
        <w:rPr>
          <w:rFonts w:ascii="Arial" w:eastAsia="Arial Nova" w:hAnsi="Arial" w:cs="Arial"/>
          <w:sz w:val="22"/>
          <w:lang w:val="en-US"/>
        </w:rPr>
        <w:t>Cilj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je da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obezbijede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međunarodno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uporedivi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podaci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strukturi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poljoprivrednih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gazdinstava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kojim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prikazati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realna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slika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Crnoj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Gori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osnovu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kojih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planirati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donositi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odgovarajuće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odluke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za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njen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razvoj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>.</w:t>
      </w:r>
      <w:r w:rsidR="003C1A50" w:rsidRPr="003C1A50">
        <w:t xml:space="preserve"> </w:t>
      </w:r>
    </w:p>
    <w:p w:rsidR="00A8298E" w:rsidRPr="00A8298E" w:rsidRDefault="00A8298E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prikupljaju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podaci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broju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poljoprivrednih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gazdinstava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površini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korišćenog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poljoprivrednog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zemljišta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kategorijama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korišćenja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stočnom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fondu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vrstama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kategorijama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licima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koja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učestvuju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poljoprivrednoj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proizvodnji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prema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polu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objektima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za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smještaj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stoke,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mašinama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opremi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dr.</w:t>
      </w:r>
      <w:r w:rsid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Podaci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dobijeni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popisom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poljoprivrede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koristiće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se za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kreiranje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održive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agrarne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politike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kako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bi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gazdinstva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mogla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bolje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planirati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poljoprivrednu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proizvodnju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koristiti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fondove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podrške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nacionalnom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evropskom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="003C1A50" w:rsidRPr="003C1A50">
        <w:rPr>
          <w:rFonts w:ascii="Arial" w:eastAsia="Arial Nova" w:hAnsi="Arial" w:cs="Arial"/>
          <w:sz w:val="22"/>
          <w:lang w:val="en-US"/>
        </w:rPr>
        <w:t>nivou</w:t>
      </w:r>
      <w:proofErr w:type="spellEnd"/>
      <w:r w:rsidR="003C1A50" w:rsidRPr="003C1A50">
        <w:rPr>
          <w:rFonts w:ascii="Arial" w:eastAsia="Arial Nova" w:hAnsi="Arial" w:cs="Arial"/>
          <w:sz w:val="22"/>
          <w:lang w:val="en-US"/>
        </w:rPr>
        <w:t>.</w:t>
      </w:r>
    </w:p>
    <w:p w:rsidR="00A8298E" w:rsidRDefault="00A8298E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Popisivanje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gazdinstava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izvršiće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periodu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od 1.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oktobra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do 1.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decembra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2024.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godine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.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Prikupljanje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podataka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vršiće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metodom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intervjua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direktno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terenu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popisivači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unose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podatke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kroz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aplikativni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model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instaliran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elektronskim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uređajima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. Lice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koje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obuhvata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popisom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poljoprivrede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dužno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je da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njemu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učestvuje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,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odnosno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da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odgovori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sva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pitanja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da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na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svako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pitanje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da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tačan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potpun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odgovor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u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skladu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 xml:space="preserve"> sa </w:t>
      </w:r>
      <w:proofErr w:type="spellStart"/>
      <w:r w:rsidRPr="00A8298E">
        <w:rPr>
          <w:rFonts w:ascii="Arial" w:eastAsia="Arial Nova" w:hAnsi="Arial" w:cs="Arial"/>
          <w:sz w:val="22"/>
          <w:lang w:val="en-US"/>
        </w:rPr>
        <w:t>Metodologijom</w:t>
      </w:r>
      <w:proofErr w:type="spellEnd"/>
      <w:r w:rsidRPr="00A8298E">
        <w:rPr>
          <w:rFonts w:ascii="Arial" w:eastAsia="Arial Nova" w:hAnsi="Arial" w:cs="Arial"/>
          <w:sz w:val="22"/>
          <w:lang w:val="en-US"/>
        </w:rPr>
        <w:t>.</w:t>
      </w:r>
      <w:r w:rsidR="003143AC">
        <w:rPr>
          <w:rFonts w:ascii="Arial" w:eastAsia="Arial Nova" w:hAnsi="Arial" w:cs="Arial"/>
          <w:sz w:val="22"/>
          <w:lang w:val="en-US"/>
        </w:rPr>
        <w:t xml:space="preserve"> </w:t>
      </w:r>
    </w:p>
    <w:p w:rsidR="003143AC" w:rsidRPr="00A8298E" w:rsidRDefault="003143AC" w:rsidP="00A8298E">
      <w:pPr>
        <w:spacing w:after="160" w:line="259" w:lineRule="auto"/>
        <w:rPr>
          <w:rFonts w:ascii="Arial" w:eastAsia="Arial Nova" w:hAnsi="Arial" w:cs="Arial"/>
          <w:sz w:val="22"/>
          <w:lang w:val="en-US"/>
        </w:rPr>
      </w:pPr>
      <w:proofErr w:type="spellStart"/>
      <w:r>
        <w:rPr>
          <w:rFonts w:ascii="Arial" w:eastAsia="Arial Nova" w:hAnsi="Arial" w:cs="Arial"/>
          <w:sz w:val="22"/>
          <w:lang w:val="en-US"/>
        </w:rPr>
        <w:t>Javni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>
        <w:rPr>
          <w:rFonts w:ascii="Arial" w:eastAsia="Arial Nova" w:hAnsi="Arial" w:cs="Arial"/>
          <w:sz w:val="22"/>
          <w:lang w:val="en-US"/>
        </w:rPr>
        <w:t>poziv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za </w:t>
      </w:r>
      <w:proofErr w:type="spellStart"/>
      <w:r>
        <w:rPr>
          <w:rFonts w:ascii="Arial" w:eastAsia="Arial Nova" w:hAnsi="Arial" w:cs="Arial"/>
          <w:sz w:val="22"/>
          <w:lang w:val="en-US"/>
        </w:rPr>
        <w:t>izbor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>
        <w:rPr>
          <w:rFonts w:ascii="Arial" w:eastAsia="Arial Nova" w:hAnsi="Arial" w:cs="Arial"/>
          <w:sz w:val="22"/>
          <w:lang w:val="en-US"/>
        </w:rPr>
        <w:t>učesnika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/ca u </w:t>
      </w:r>
      <w:proofErr w:type="spellStart"/>
      <w:r>
        <w:rPr>
          <w:rFonts w:ascii="Arial" w:eastAsia="Arial Nova" w:hAnsi="Arial" w:cs="Arial"/>
          <w:sz w:val="22"/>
          <w:lang w:val="en-US"/>
        </w:rPr>
        <w:t>Popisu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je </w:t>
      </w:r>
      <w:proofErr w:type="spellStart"/>
      <w:r>
        <w:rPr>
          <w:rFonts w:ascii="Arial" w:eastAsia="Arial Nova" w:hAnsi="Arial" w:cs="Arial"/>
          <w:sz w:val="22"/>
          <w:lang w:val="en-US"/>
        </w:rPr>
        <w:t>objavljen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3.9.2024. </w:t>
      </w:r>
      <w:proofErr w:type="spellStart"/>
      <w:r>
        <w:rPr>
          <w:rFonts w:ascii="Arial" w:eastAsia="Arial Nova" w:hAnsi="Arial" w:cs="Arial"/>
          <w:sz w:val="22"/>
          <w:lang w:val="en-US"/>
        </w:rPr>
        <w:t>godine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i </w:t>
      </w:r>
      <w:proofErr w:type="spellStart"/>
      <w:r>
        <w:rPr>
          <w:rFonts w:ascii="Arial" w:eastAsia="Arial Nova" w:hAnsi="Arial" w:cs="Arial"/>
          <w:sz w:val="22"/>
          <w:lang w:val="en-US"/>
        </w:rPr>
        <w:t>njime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je </w:t>
      </w:r>
      <w:proofErr w:type="spellStart"/>
      <w:r>
        <w:rPr>
          <w:rFonts w:ascii="Arial" w:eastAsia="Arial Nova" w:hAnsi="Arial" w:cs="Arial"/>
          <w:sz w:val="22"/>
          <w:lang w:val="en-US"/>
        </w:rPr>
        <w:t>planirano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</w:t>
      </w:r>
      <w:proofErr w:type="spellStart"/>
      <w:r>
        <w:rPr>
          <w:rFonts w:ascii="Arial" w:eastAsia="Arial Nova" w:hAnsi="Arial" w:cs="Arial"/>
          <w:sz w:val="22"/>
          <w:lang w:val="en-US"/>
        </w:rPr>
        <w:t>angažovanje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45 </w:t>
      </w:r>
      <w:proofErr w:type="spellStart"/>
      <w:r>
        <w:rPr>
          <w:rFonts w:ascii="Arial" w:eastAsia="Arial Nova" w:hAnsi="Arial" w:cs="Arial"/>
          <w:sz w:val="22"/>
          <w:lang w:val="en-US"/>
        </w:rPr>
        <w:t>instruktora</w:t>
      </w:r>
      <w:proofErr w:type="spellEnd"/>
      <w:r>
        <w:rPr>
          <w:rFonts w:ascii="Arial" w:eastAsia="Arial Nova" w:hAnsi="Arial" w:cs="Arial"/>
          <w:sz w:val="22"/>
          <w:lang w:val="en-US"/>
        </w:rPr>
        <w:t>/</w:t>
      </w:r>
      <w:proofErr w:type="spellStart"/>
      <w:r>
        <w:rPr>
          <w:rFonts w:ascii="Arial" w:eastAsia="Arial Nova" w:hAnsi="Arial" w:cs="Arial"/>
          <w:sz w:val="22"/>
          <w:lang w:val="en-US"/>
        </w:rPr>
        <w:t>ki</w:t>
      </w:r>
      <w:proofErr w:type="spellEnd"/>
      <w:r>
        <w:rPr>
          <w:rFonts w:ascii="Arial" w:eastAsia="Arial Nova" w:hAnsi="Arial" w:cs="Arial"/>
          <w:sz w:val="22"/>
          <w:lang w:val="en-US"/>
        </w:rPr>
        <w:t xml:space="preserve"> i 149 </w:t>
      </w:r>
      <w:proofErr w:type="spellStart"/>
      <w:r>
        <w:rPr>
          <w:rFonts w:ascii="Arial" w:eastAsia="Arial Nova" w:hAnsi="Arial" w:cs="Arial"/>
          <w:sz w:val="22"/>
          <w:lang w:val="en-US"/>
        </w:rPr>
        <w:t>popisivača</w:t>
      </w:r>
      <w:proofErr w:type="spellEnd"/>
      <w:r>
        <w:rPr>
          <w:rFonts w:ascii="Arial" w:eastAsia="Arial Nova" w:hAnsi="Arial" w:cs="Arial"/>
          <w:sz w:val="22"/>
          <w:lang w:val="en-US"/>
        </w:rPr>
        <w:t>/</w:t>
      </w:r>
      <w:proofErr w:type="spellStart"/>
      <w:r>
        <w:rPr>
          <w:rFonts w:ascii="Arial" w:eastAsia="Arial Nova" w:hAnsi="Arial" w:cs="Arial"/>
          <w:sz w:val="22"/>
          <w:lang w:val="en-US"/>
        </w:rPr>
        <w:t>ica</w:t>
      </w:r>
      <w:proofErr w:type="spellEnd"/>
      <w:r>
        <w:rPr>
          <w:rFonts w:ascii="Arial" w:eastAsia="Arial Nova" w:hAnsi="Arial" w:cs="Arial"/>
          <w:sz w:val="22"/>
          <w:lang w:val="en-US"/>
        </w:rPr>
        <w:t>.</w:t>
      </w:r>
    </w:p>
    <w:p w:rsidR="003C1A50" w:rsidRDefault="003C1A50" w:rsidP="003C1A50">
      <w:pPr>
        <w:spacing w:after="160" w:line="259" w:lineRule="auto"/>
        <w:rPr>
          <w:rFonts w:ascii="Arial" w:eastAsia="Arial Nova" w:hAnsi="Arial" w:cs="Arial"/>
          <w:sz w:val="22"/>
        </w:rPr>
      </w:pPr>
      <w:r w:rsidRPr="003C1A50">
        <w:rPr>
          <w:rFonts w:ascii="Arial" w:eastAsia="Arial Nova" w:hAnsi="Arial" w:cs="Arial"/>
          <w:sz w:val="22"/>
        </w:rPr>
        <w:t xml:space="preserve">Svi neposredni izvršioci Popisa </w:t>
      </w:r>
      <w:r>
        <w:rPr>
          <w:rFonts w:ascii="Arial" w:eastAsia="Arial Nova" w:hAnsi="Arial" w:cs="Arial"/>
          <w:sz w:val="22"/>
        </w:rPr>
        <w:t>(</w:t>
      </w:r>
      <w:r w:rsidRPr="003C1A50">
        <w:rPr>
          <w:rFonts w:ascii="Arial" w:eastAsia="Arial Nova" w:hAnsi="Arial" w:cs="Arial"/>
          <w:sz w:val="22"/>
        </w:rPr>
        <w:t>popisivači, instruktori, državni instruktori, kontrolori i druga lica</w:t>
      </w:r>
      <w:r>
        <w:rPr>
          <w:rFonts w:ascii="Arial" w:eastAsia="Arial Nova" w:hAnsi="Arial" w:cs="Arial"/>
          <w:sz w:val="22"/>
        </w:rPr>
        <w:t xml:space="preserve">) dužni </w:t>
      </w:r>
      <w:r w:rsidRPr="003C1A50">
        <w:rPr>
          <w:rFonts w:ascii="Arial" w:eastAsia="Arial Nova" w:hAnsi="Arial" w:cs="Arial"/>
          <w:sz w:val="22"/>
        </w:rPr>
        <w:t>su da čuvaju kao službenu tajnu sve podatke o popisanim poljoprivrednim gazdinstvima</w:t>
      </w:r>
      <w:r>
        <w:rPr>
          <w:rFonts w:ascii="Arial" w:eastAsia="Arial Nova" w:hAnsi="Arial" w:cs="Arial"/>
          <w:sz w:val="22"/>
        </w:rPr>
        <w:t xml:space="preserve"> </w:t>
      </w:r>
      <w:r w:rsidRPr="003C1A50">
        <w:rPr>
          <w:rFonts w:ascii="Arial" w:eastAsia="Arial Nova" w:hAnsi="Arial" w:cs="Arial"/>
          <w:sz w:val="22"/>
        </w:rPr>
        <w:t>do kojih dolaze u toku popisivanja</w:t>
      </w:r>
      <w:r>
        <w:rPr>
          <w:rFonts w:ascii="Arial" w:eastAsia="Arial Nova" w:hAnsi="Arial" w:cs="Arial"/>
          <w:sz w:val="22"/>
        </w:rPr>
        <w:t xml:space="preserve">. </w:t>
      </w:r>
      <w:r w:rsidRPr="003C1A50">
        <w:rPr>
          <w:rFonts w:ascii="Arial" w:eastAsia="Arial Nova" w:hAnsi="Arial" w:cs="Arial"/>
          <w:sz w:val="22"/>
        </w:rPr>
        <w:t>Prikupljeni individualni podaci o poljoprivrednim gazdinstvima mogu se koristiti isključivo u statističke svrhe</w:t>
      </w:r>
      <w:r>
        <w:rPr>
          <w:rFonts w:ascii="Arial" w:eastAsia="Arial Nova" w:hAnsi="Arial" w:cs="Arial"/>
          <w:sz w:val="22"/>
        </w:rPr>
        <w:t xml:space="preserve">. </w:t>
      </w:r>
    </w:p>
    <w:p w:rsidR="003C1A50" w:rsidRDefault="003C1A50" w:rsidP="003C1A50">
      <w:pPr>
        <w:spacing w:after="160" w:line="259" w:lineRule="auto"/>
        <w:rPr>
          <w:rFonts w:ascii="Arial" w:eastAsia="Arial Nova" w:hAnsi="Arial" w:cs="Arial"/>
          <w:sz w:val="22"/>
        </w:rPr>
      </w:pPr>
      <w:r w:rsidRPr="003C1A50">
        <w:rPr>
          <w:rFonts w:ascii="Arial" w:eastAsia="Arial Nova" w:hAnsi="Arial" w:cs="Arial"/>
          <w:sz w:val="22"/>
        </w:rPr>
        <w:t xml:space="preserve">Uprava za statistiku će preliminarne rezultate </w:t>
      </w:r>
      <w:r w:rsidR="003143AC">
        <w:rPr>
          <w:rFonts w:ascii="Arial" w:eastAsia="Arial Nova" w:hAnsi="Arial" w:cs="Arial"/>
          <w:sz w:val="22"/>
        </w:rPr>
        <w:t>P</w:t>
      </w:r>
      <w:r w:rsidRPr="003C1A50">
        <w:rPr>
          <w:rFonts w:ascii="Arial" w:eastAsia="Arial Nova" w:hAnsi="Arial" w:cs="Arial"/>
          <w:sz w:val="22"/>
        </w:rPr>
        <w:t xml:space="preserve">opisa poljoprivrede objaviti najkasnije u roku od 90 dana od dana završetka </w:t>
      </w:r>
      <w:r w:rsidR="003143AC">
        <w:rPr>
          <w:rFonts w:ascii="Arial" w:eastAsia="Arial Nova" w:hAnsi="Arial" w:cs="Arial"/>
          <w:sz w:val="22"/>
        </w:rPr>
        <w:t>P</w:t>
      </w:r>
      <w:r w:rsidRPr="003C1A50">
        <w:rPr>
          <w:rFonts w:ascii="Arial" w:eastAsia="Arial Nova" w:hAnsi="Arial" w:cs="Arial"/>
          <w:sz w:val="22"/>
        </w:rPr>
        <w:t>opisa poljoprivrede, na zbirnom nivou za teritoriju Crne Gore.</w:t>
      </w:r>
    </w:p>
    <w:p w:rsidR="003C1A50" w:rsidRDefault="003C1A50" w:rsidP="003C1A50">
      <w:pPr>
        <w:spacing w:after="160" w:line="259" w:lineRule="auto"/>
        <w:rPr>
          <w:rFonts w:ascii="Arial" w:eastAsia="Arial Nova" w:hAnsi="Arial" w:cs="Arial"/>
          <w:sz w:val="22"/>
        </w:rPr>
      </w:pPr>
    </w:p>
    <w:p w:rsidR="006F4E64" w:rsidRPr="0077193F" w:rsidRDefault="00A422FA" w:rsidP="00A422FA">
      <w:pPr>
        <w:spacing w:before="0" w:after="0" w:line="240" w:lineRule="auto"/>
        <w:rPr>
          <w:rFonts w:ascii="Arial" w:hAnsi="Arial" w:cs="Arial"/>
          <w:sz w:val="22"/>
        </w:rPr>
      </w:pPr>
      <w:r w:rsidRPr="007719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Adresa: IV Proleterske 2</w:t>
      </w:r>
    </w:p>
    <w:p w:rsidR="00A422FA" w:rsidRPr="0077193F" w:rsidRDefault="00A422FA" w:rsidP="00A422FA">
      <w:pPr>
        <w:spacing w:before="0" w:after="0" w:line="240" w:lineRule="auto"/>
        <w:rPr>
          <w:rFonts w:ascii="Arial" w:hAnsi="Arial" w:cs="Arial"/>
          <w:sz w:val="22"/>
        </w:rPr>
      </w:pPr>
      <w:r w:rsidRPr="007719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</w:t>
      </w:r>
      <w:r w:rsidR="00610C97" w:rsidRPr="0077193F">
        <w:rPr>
          <w:rFonts w:ascii="Arial" w:hAnsi="Arial" w:cs="Arial"/>
          <w:sz w:val="22"/>
        </w:rPr>
        <w:t xml:space="preserve"> </w:t>
      </w:r>
      <w:r w:rsidRPr="0077193F">
        <w:rPr>
          <w:rFonts w:ascii="Arial" w:hAnsi="Arial" w:cs="Arial"/>
          <w:sz w:val="22"/>
        </w:rPr>
        <w:t>81000 Podgorica, Crna Gora</w:t>
      </w:r>
    </w:p>
    <w:p w:rsidR="00A422FA" w:rsidRPr="0077193F" w:rsidRDefault="00A422FA" w:rsidP="00A422FA">
      <w:pPr>
        <w:spacing w:before="0" w:after="0" w:line="256" w:lineRule="auto"/>
        <w:ind w:left="107" w:right="469" w:firstLine="301"/>
        <w:rPr>
          <w:rFonts w:ascii="Arial" w:hAnsi="Arial" w:cs="Arial"/>
          <w:sz w:val="22"/>
        </w:rPr>
      </w:pPr>
      <w:r w:rsidRPr="007719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</w:t>
      </w:r>
      <w:r w:rsidR="00192564" w:rsidRPr="0077193F">
        <w:rPr>
          <w:rFonts w:ascii="Arial" w:hAnsi="Arial" w:cs="Arial"/>
          <w:sz w:val="22"/>
        </w:rPr>
        <w:t xml:space="preserve"> </w:t>
      </w:r>
      <w:r w:rsidR="00610C97" w:rsidRPr="0077193F">
        <w:rPr>
          <w:rFonts w:ascii="Arial" w:hAnsi="Arial" w:cs="Arial"/>
          <w:sz w:val="22"/>
        </w:rPr>
        <w:t>T</w:t>
      </w:r>
      <w:r w:rsidRPr="0077193F">
        <w:rPr>
          <w:rFonts w:ascii="Arial" w:hAnsi="Arial" w:cs="Arial"/>
          <w:sz w:val="22"/>
        </w:rPr>
        <w:t>el: +382 20/230-811</w:t>
      </w:r>
    </w:p>
    <w:p w:rsidR="00A422FA" w:rsidRPr="0077193F" w:rsidRDefault="00A422FA" w:rsidP="00A422FA">
      <w:pPr>
        <w:spacing w:before="0" w:after="0" w:line="259" w:lineRule="auto"/>
        <w:ind w:right="493"/>
        <w:rPr>
          <w:rFonts w:ascii="Arial" w:hAnsi="Arial" w:cs="Arial"/>
          <w:sz w:val="22"/>
        </w:rPr>
      </w:pPr>
      <w:r w:rsidRPr="007719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</w:t>
      </w:r>
      <w:r w:rsidR="00610C97" w:rsidRPr="0077193F">
        <w:rPr>
          <w:rFonts w:ascii="Arial" w:hAnsi="Arial" w:cs="Arial"/>
          <w:sz w:val="22"/>
        </w:rPr>
        <w:t xml:space="preserve">   </w:t>
      </w:r>
      <w:r w:rsidR="00192564" w:rsidRPr="0077193F">
        <w:rPr>
          <w:rFonts w:ascii="Arial" w:hAnsi="Arial" w:cs="Arial"/>
          <w:sz w:val="22"/>
        </w:rPr>
        <w:t xml:space="preserve">   faks: +382 20/230</w:t>
      </w:r>
      <w:r w:rsidR="00192564" w:rsidRPr="0077193F">
        <w:rPr>
          <w:rFonts w:ascii="Arial" w:hAnsi="Arial" w:cs="Arial"/>
          <w:sz w:val="22"/>
          <w:lang w:val="en-US"/>
        </w:rPr>
        <w:t>-</w:t>
      </w:r>
      <w:r w:rsidRPr="0077193F">
        <w:rPr>
          <w:rFonts w:ascii="Arial" w:hAnsi="Arial" w:cs="Arial"/>
          <w:sz w:val="22"/>
        </w:rPr>
        <w:t>814</w:t>
      </w:r>
    </w:p>
    <w:p w:rsidR="00A422FA" w:rsidRPr="0077193F" w:rsidRDefault="00A422FA" w:rsidP="00A422FA">
      <w:pPr>
        <w:widowControl w:val="0"/>
        <w:autoSpaceDE w:val="0"/>
        <w:autoSpaceDN w:val="0"/>
        <w:spacing w:before="0" w:after="0" w:line="240" w:lineRule="auto"/>
        <w:rPr>
          <w:rStyle w:val="Hyperlink"/>
          <w:rFonts w:ascii="Arial" w:hAnsi="Arial" w:cs="Arial"/>
          <w:sz w:val="22"/>
        </w:rPr>
      </w:pPr>
      <w:r w:rsidRPr="007719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</w:t>
      </w:r>
      <w:r w:rsidR="00610C97" w:rsidRPr="0077193F">
        <w:rPr>
          <w:rFonts w:ascii="Arial" w:hAnsi="Arial" w:cs="Arial"/>
          <w:sz w:val="22"/>
        </w:rPr>
        <w:t xml:space="preserve">    </w:t>
      </w:r>
      <w:r w:rsidRPr="0077193F">
        <w:rPr>
          <w:rFonts w:ascii="Arial" w:hAnsi="Arial" w:cs="Arial"/>
          <w:sz w:val="22"/>
        </w:rPr>
        <w:fldChar w:fldCharType="begin"/>
      </w:r>
      <w:r w:rsidRPr="0077193F">
        <w:rPr>
          <w:rFonts w:ascii="Arial" w:hAnsi="Arial" w:cs="Arial"/>
          <w:sz w:val="22"/>
        </w:rPr>
        <w:instrText xml:space="preserve"> HYPERLINK "http://www.monstat.org/" </w:instrText>
      </w:r>
      <w:r w:rsidRPr="0077193F">
        <w:rPr>
          <w:rFonts w:ascii="Arial" w:hAnsi="Arial" w:cs="Arial"/>
          <w:sz w:val="22"/>
        </w:rPr>
        <w:fldChar w:fldCharType="separate"/>
      </w:r>
      <w:r w:rsidRPr="0077193F">
        <w:rPr>
          <w:rStyle w:val="Hyperlink"/>
          <w:rFonts w:ascii="Arial" w:hAnsi="Arial" w:cs="Arial"/>
          <w:sz w:val="22"/>
        </w:rPr>
        <w:t>www.monstat.org</w:t>
      </w:r>
    </w:p>
    <w:p w:rsidR="00A422FA" w:rsidRPr="00A422FA" w:rsidRDefault="00A422FA" w:rsidP="00A422FA">
      <w:pPr>
        <w:jc w:val="right"/>
      </w:pPr>
      <w:r w:rsidRPr="0077193F">
        <w:rPr>
          <w:rFonts w:ascii="Arial" w:hAnsi="Arial" w:cs="Arial"/>
          <w:sz w:val="22"/>
        </w:rPr>
        <w:fldChar w:fldCharType="end"/>
      </w:r>
    </w:p>
    <w:sectPr w:rsidR="00A422FA" w:rsidRPr="00A422FA" w:rsidSect="00687F1E">
      <w:footerReference w:type="default" r:id="rId9"/>
      <w:headerReference w:type="first" r:id="rId10"/>
      <w:pgSz w:w="11906" w:h="16838" w:code="9"/>
      <w:pgMar w:top="2250" w:right="864" w:bottom="864" w:left="864" w:header="28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94" w:rsidRDefault="00656B94" w:rsidP="00A6505B">
      <w:pPr>
        <w:spacing w:before="0" w:after="0" w:line="240" w:lineRule="auto"/>
      </w:pPr>
      <w:r>
        <w:separator/>
      </w:r>
    </w:p>
  </w:endnote>
  <w:endnote w:type="continuationSeparator" w:id="0">
    <w:p w:rsidR="00656B94" w:rsidRDefault="00656B9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32BBCC6F" w:rsidTr="32BBCC6F">
      <w:trPr>
        <w:trHeight w:val="300"/>
      </w:trPr>
      <w:tc>
        <w:tcPr>
          <w:tcW w:w="3390" w:type="dxa"/>
        </w:tcPr>
        <w:p w:rsidR="32BBCC6F" w:rsidRDefault="32BBCC6F" w:rsidP="32BBCC6F">
          <w:pPr>
            <w:pStyle w:val="Header"/>
            <w:ind w:left="-115"/>
            <w:jc w:val="left"/>
          </w:pPr>
        </w:p>
      </w:tc>
      <w:tc>
        <w:tcPr>
          <w:tcW w:w="3390" w:type="dxa"/>
        </w:tcPr>
        <w:p w:rsidR="32BBCC6F" w:rsidRDefault="32BBCC6F" w:rsidP="32BBCC6F">
          <w:pPr>
            <w:pStyle w:val="Header"/>
            <w:jc w:val="center"/>
          </w:pPr>
        </w:p>
      </w:tc>
      <w:tc>
        <w:tcPr>
          <w:tcW w:w="3390" w:type="dxa"/>
        </w:tcPr>
        <w:p w:rsidR="32BBCC6F" w:rsidRDefault="32BBCC6F" w:rsidP="32BBCC6F">
          <w:pPr>
            <w:pStyle w:val="Header"/>
            <w:ind w:right="-115"/>
            <w:jc w:val="right"/>
          </w:pPr>
        </w:p>
      </w:tc>
    </w:tr>
  </w:tbl>
  <w:p w:rsidR="32BBCC6F" w:rsidRDefault="32BBCC6F" w:rsidP="32BBC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94" w:rsidRDefault="00656B94" w:rsidP="00A6505B">
      <w:pPr>
        <w:spacing w:before="0" w:after="0" w:line="240" w:lineRule="auto"/>
      </w:pPr>
      <w:r>
        <w:separator/>
      </w:r>
    </w:p>
  </w:footnote>
  <w:footnote w:type="continuationSeparator" w:id="0">
    <w:p w:rsidR="00656B94" w:rsidRDefault="00656B9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714ED3" w:rsidRDefault="004E6D34" w:rsidP="001A4693">
    <w:pPr>
      <w:pStyle w:val="Title"/>
      <w:ind w:left="2127"/>
    </w:pPr>
    <w:r>
      <w:t xml:space="preserve">                </w:t>
    </w:r>
    <w:r w:rsidR="006E3947">
      <w:rPr>
        <w:strike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8BF4589" wp14:editId="66854F39">
              <wp:simplePos x="0" y="0"/>
              <wp:positionH relativeFrom="margin">
                <wp:posOffset>4667098</wp:posOffset>
              </wp:positionH>
              <wp:positionV relativeFrom="paragraph">
                <wp:posOffset>-71577</wp:posOffset>
              </wp:positionV>
              <wp:extent cx="1989404" cy="774344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9404" cy="774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947" w:rsidRPr="00AF27FF" w:rsidRDefault="006E3947" w:rsidP="00881316">
                          <w:pPr>
                            <w:spacing w:line="240" w:lineRule="auto"/>
                            <w:ind w:left="1530" w:right="-243" w:hanging="153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F45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5pt;margin-top:-5.65pt;width:156.65pt;height:6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" stroked="f">
              <v:textbox>
                <w:txbxContent>
                  <w:p w:rsidR="006E3947" w:rsidRPr="00AF27FF" w:rsidRDefault="006E3947" w:rsidP="00881316">
                    <w:pPr>
                      <w:spacing w:line="240" w:lineRule="auto"/>
                      <w:ind w:left="1530" w:right="-243" w:hanging="1530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76792" w:rsidRPr="00CD6BD6">
      <w:rPr>
        <w:rFonts w:ascii="Arial" w:hAnsi="Arial" w:cs="Arial"/>
        <w:sz w:val="26"/>
        <w:szCs w:val="26"/>
      </w:rPr>
      <w:drawing>
        <wp:anchor distT="0" distB="0" distL="114300" distR="114300" simplePos="0" relativeHeight="251658752" behindDoc="0" locked="0" layoutInCell="1" allowOverlap="1" wp14:anchorId="27DA3297" wp14:editId="78D39029">
          <wp:simplePos x="0" y="0"/>
          <wp:positionH relativeFrom="column">
            <wp:posOffset>775970</wp:posOffset>
          </wp:positionH>
          <wp:positionV relativeFrom="paragraph">
            <wp:posOffset>88900</wp:posOffset>
          </wp:positionV>
          <wp:extent cx="707390" cy="613410"/>
          <wp:effectExtent l="0" t="0" r="0" b="0"/>
          <wp:wrapThrough wrapText="bothSides">
            <wp:wrapPolygon edited="0">
              <wp:start x="0" y="0"/>
              <wp:lineTo x="0" y="20795"/>
              <wp:lineTo x="20941" y="20795"/>
              <wp:lineTo x="20941" y="0"/>
              <wp:lineTo x="0" y="0"/>
            </wp:wrapPolygon>
          </wp:wrapThrough>
          <wp:docPr id="233" name="Picture 233" descr="C:\Users\dragana zivkovic.MONSTATCG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ragana zivkovic.MONSTATCG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792">
      <mc:AlternateContent>
        <mc:Choice Requires="wps">
          <w:drawing>
            <wp:anchor distT="0" distB="0" distL="114299" distR="114299" simplePos="0" relativeHeight="251659264" behindDoc="0" locked="0" layoutInCell="1" allowOverlap="1" wp14:anchorId="674E75C5" wp14:editId="4808F09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9AE8CB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6704" behindDoc="0" locked="0" layoutInCell="1" allowOverlap="1" wp14:anchorId="1A02AB85" wp14:editId="737ADEE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6E3947" w:rsidP="001A4693">
    <w:pPr>
      <w:pStyle w:val="Title"/>
      <w:spacing w:after="0"/>
      <w:ind w:left="2268"/>
      <w:rPr>
        <w:strike/>
      </w:rPr>
    </w:pPr>
    <w:r>
      <w:t>Uprava za statistiku</w:t>
    </w:r>
    <w:r w:rsidR="007904A7" w:rsidRPr="005E2CF3">
      <w:rPr>
        <w:strike/>
      </w:rPr>
      <w:t xml:space="preserve"> </w:t>
    </w:r>
    <w:r w:rsidR="00B105EA">
      <w:rPr>
        <w:strike/>
      </w:rPr>
      <w:t xml:space="preserve">                                             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33A9"/>
    <w:multiLevelType w:val="hybridMultilevel"/>
    <w:tmpl w:val="1CAE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141E7"/>
    <w:multiLevelType w:val="hybridMultilevel"/>
    <w:tmpl w:val="EA8C8362"/>
    <w:lvl w:ilvl="0" w:tplc="04090001">
      <w:start w:val="1"/>
      <w:numFmt w:val="bullet"/>
      <w:lvlText w:val=""/>
      <w:lvlJc w:val="left"/>
      <w:pPr>
        <w:ind w:left="1980" w:hanging="16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7D8F"/>
    <w:multiLevelType w:val="hybridMultilevel"/>
    <w:tmpl w:val="096E1990"/>
    <w:lvl w:ilvl="0" w:tplc="20885778">
      <w:numFmt w:val="bullet"/>
      <w:lvlText w:val="•"/>
      <w:lvlJc w:val="left"/>
      <w:pPr>
        <w:ind w:left="1980" w:hanging="16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640A0"/>
    <w:rsid w:val="00071E3B"/>
    <w:rsid w:val="00073B30"/>
    <w:rsid w:val="00093C0F"/>
    <w:rsid w:val="000B5E88"/>
    <w:rsid w:val="000B70D3"/>
    <w:rsid w:val="000C656D"/>
    <w:rsid w:val="000F2AA0"/>
    <w:rsid w:val="000F2B95"/>
    <w:rsid w:val="000F2BFC"/>
    <w:rsid w:val="001053EE"/>
    <w:rsid w:val="00107821"/>
    <w:rsid w:val="00154D42"/>
    <w:rsid w:val="00166B8B"/>
    <w:rsid w:val="00170549"/>
    <w:rsid w:val="00170F21"/>
    <w:rsid w:val="001822FC"/>
    <w:rsid w:val="001847FD"/>
    <w:rsid w:val="00192564"/>
    <w:rsid w:val="00196664"/>
    <w:rsid w:val="001A4693"/>
    <w:rsid w:val="001A79B6"/>
    <w:rsid w:val="001A7E96"/>
    <w:rsid w:val="001B4EF7"/>
    <w:rsid w:val="001C0AE3"/>
    <w:rsid w:val="001C2DA5"/>
    <w:rsid w:val="001C7F9C"/>
    <w:rsid w:val="001D3909"/>
    <w:rsid w:val="001E5B6B"/>
    <w:rsid w:val="001F0A98"/>
    <w:rsid w:val="001F1805"/>
    <w:rsid w:val="001F6B46"/>
    <w:rsid w:val="001F75D5"/>
    <w:rsid w:val="00205759"/>
    <w:rsid w:val="002511E4"/>
    <w:rsid w:val="00252A36"/>
    <w:rsid w:val="002646CF"/>
    <w:rsid w:val="00292D5E"/>
    <w:rsid w:val="00297E57"/>
    <w:rsid w:val="002A7CB3"/>
    <w:rsid w:val="002F461C"/>
    <w:rsid w:val="002F7204"/>
    <w:rsid w:val="003050A0"/>
    <w:rsid w:val="00307805"/>
    <w:rsid w:val="00313E15"/>
    <w:rsid w:val="003143AC"/>
    <w:rsid w:val="003168DA"/>
    <w:rsid w:val="0032039F"/>
    <w:rsid w:val="0032698A"/>
    <w:rsid w:val="003319B5"/>
    <w:rsid w:val="003417B8"/>
    <w:rsid w:val="00350578"/>
    <w:rsid w:val="003518D8"/>
    <w:rsid w:val="00354D08"/>
    <w:rsid w:val="00357C3F"/>
    <w:rsid w:val="00375D08"/>
    <w:rsid w:val="003900FE"/>
    <w:rsid w:val="0039115A"/>
    <w:rsid w:val="003A6DB5"/>
    <w:rsid w:val="003B2678"/>
    <w:rsid w:val="003B71FC"/>
    <w:rsid w:val="003C1A50"/>
    <w:rsid w:val="003E7936"/>
    <w:rsid w:val="003E79B4"/>
    <w:rsid w:val="00401161"/>
    <w:rsid w:val="0040580E"/>
    <w:rsid w:val="004112D5"/>
    <w:rsid w:val="00424D64"/>
    <w:rsid w:val="004378E1"/>
    <w:rsid w:val="004501E6"/>
    <w:rsid w:val="00451F6C"/>
    <w:rsid w:val="00451FF9"/>
    <w:rsid w:val="004679C3"/>
    <w:rsid w:val="004874C0"/>
    <w:rsid w:val="00494AC0"/>
    <w:rsid w:val="004A7397"/>
    <w:rsid w:val="004E1662"/>
    <w:rsid w:val="004E3DA7"/>
    <w:rsid w:val="004E6D34"/>
    <w:rsid w:val="004F24B0"/>
    <w:rsid w:val="00513729"/>
    <w:rsid w:val="00523147"/>
    <w:rsid w:val="00531FDF"/>
    <w:rsid w:val="00543736"/>
    <w:rsid w:val="005723C7"/>
    <w:rsid w:val="00575A13"/>
    <w:rsid w:val="00582F23"/>
    <w:rsid w:val="005A1900"/>
    <w:rsid w:val="005A4E7E"/>
    <w:rsid w:val="005B44BF"/>
    <w:rsid w:val="005C6F24"/>
    <w:rsid w:val="005C7DE1"/>
    <w:rsid w:val="005D6F4E"/>
    <w:rsid w:val="005E1FD4"/>
    <w:rsid w:val="005E2CF3"/>
    <w:rsid w:val="005F56D9"/>
    <w:rsid w:val="00610C97"/>
    <w:rsid w:val="00612213"/>
    <w:rsid w:val="00630A76"/>
    <w:rsid w:val="00651EDF"/>
    <w:rsid w:val="00656B94"/>
    <w:rsid w:val="006662A8"/>
    <w:rsid w:val="006739CA"/>
    <w:rsid w:val="00687F1E"/>
    <w:rsid w:val="006A24FA"/>
    <w:rsid w:val="006A2C40"/>
    <w:rsid w:val="006A5343"/>
    <w:rsid w:val="006B0CEE"/>
    <w:rsid w:val="006D28DD"/>
    <w:rsid w:val="006D6D1F"/>
    <w:rsid w:val="006D711E"/>
    <w:rsid w:val="006E262C"/>
    <w:rsid w:val="006E3947"/>
    <w:rsid w:val="006E7443"/>
    <w:rsid w:val="006F4E64"/>
    <w:rsid w:val="00710185"/>
    <w:rsid w:val="00714ED3"/>
    <w:rsid w:val="0072123E"/>
    <w:rsid w:val="00722040"/>
    <w:rsid w:val="00727000"/>
    <w:rsid w:val="0073561A"/>
    <w:rsid w:val="0077100B"/>
    <w:rsid w:val="0077193F"/>
    <w:rsid w:val="00776869"/>
    <w:rsid w:val="00786F2E"/>
    <w:rsid w:val="007904A7"/>
    <w:rsid w:val="00794586"/>
    <w:rsid w:val="007978B6"/>
    <w:rsid w:val="007A6CE4"/>
    <w:rsid w:val="007B2B13"/>
    <w:rsid w:val="007E1EC1"/>
    <w:rsid w:val="00810444"/>
    <w:rsid w:val="00850092"/>
    <w:rsid w:val="00850159"/>
    <w:rsid w:val="008609F4"/>
    <w:rsid w:val="00873695"/>
    <w:rsid w:val="00881316"/>
    <w:rsid w:val="0088156B"/>
    <w:rsid w:val="00885190"/>
    <w:rsid w:val="0089001A"/>
    <w:rsid w:val="008C7F82"/>
    <w:rsid w:val="00902E6C"/>
    <w:rsid w:val="00907170"/>
    <w:rsid w:val="009130A0"/>
    <w:rsid w:val="00922A8D"/>
    <w:rsid w:val="00931D39"/>
    <w:rsid w:val="00946A67"/>
    <w:rsid w:val="0096107C"/>
    <w:rsid w:val="00964827"/>
    <w:rsid w:val="00974E4E"/>
    <w:rsid w:val="00977815"/>
    <w:rsid w:val="009824F5"/>
    <w:rsid w:val="00997C04"/>
    <w:rsid w:val="009B21EF"/>
    <w:rsid w:val="009E797A"/>
    <w:rsid w:val="009F75EE"/>
    <w:rsid w:val="00A422FA"/>
    <w:rsid w:val="00A4526C"/>
    <w:rsid w:val="00A6505B"/>
    <w:rsid w:val="00A750FE"/>
    <w:rsid w:val="00A76792"/>
    <w:rsid w:val="00A82749"/>
    <w:rsid w:val="00A8298E"/>
    <w:rsid w:val="00A92F0B"/>
    <w:rsid w:val="00AB1802"/>
    <w:rsid w:val="00AF27FF"/>
    <w:rsid w:val="00B003EE"/>
    <w:rsid w:val="00B05179"/>
    <w:rsid w:val="00B105EA"/>
    <w:rsid w:val="00B13AFC"/>
    <w:rsid w:val="00B167AC"/>
    <w:rsid w:val="00B216CF"/>
    <w:rsid w:val="00B40A06"/>
    <w:rsid w:val="00B460FF"/>
    <w:rsid w:val="00B473C2"/>
    <w:rsid w:val="00B47D2C"/>
    <w:rsid w:val="00B76C6B"/>
    <w:rsid w:val="00B83F7A"/>
    <w:rsid w:val="00B84F08"/>
    <w:rsid w:val="00BB02FE"/>
    <w:rsid w:val="00BD2DEB"/>
    <w:rsid w:val="00BE3206"/>
    <w:rsid w:val="00BF10AF"/>
    <w:rsid w:val="00BF464E"/>
    <w:rsid w:val="00C03BDD"/>
    <w:rsid w:val="00C10D16"/>
    <w:rsid w:val="00C123D2"/>
    <w:rsid w:val="00C176EB"/>
    <w:rsid w:val="00C20E0A"/>
    <w:rsid w:val="00C2622E"/>
    <w:rsid w:val="00C4431F"/>
    <w:rsid w:val="00C47928"/>
    <w:rsid w:val="00C60164"/>
    <w:rsid w:val="00C618C2"/>
    <w:rsid w:val="00C71DFD"/>
    <w:rsid w:val="00C83411"/>
    <w:rsid w:val="00C84028"/>
    <w:rsid w:val="00CA4058"/>
    <w:rsid w:val="00CB7692"/>
    <w:rsid w:val="00CC0BB3"/>
    <w:rsid w:val="00CC2580"/>
    <w:rsid w:val="00CC78CA"/>
    <w:rsid w:val="00CD159D"/>
    <w:rsid w:val="00CE1716"/>
    <w:rsid w:val="00CF540B"/>
    <w:rsid w:val="00D23B4D"/>
    <w:rsid w:val="00D2455F"/>
    <w:rsid w:val="00D317FF"/>
    <w:rsid w:val="00D3614E"/>
    <w:rsid w:val="00D63B3D"/>
    <w:rsid w:val="00D70B3E"/>
    <w:rsid w:val="00DB6C90"/>
    <w:rsid w:val="00DC5DF1"/>
    <w:rsid w:val="00DF60F7"/>
    <w:rsid w:val="00E03F7B"/>
    <w:rsid w:val="00E2020E"/>
    <w:rsid w:val="00E22F34"/>
    <w:rsid w:val="00E4364A"/>
    <w:rsid w:val="00E664E9"/>
    <w:rsid w:val="00E7286E"/>
    <w:rsid w:val="00E73A9B"/>
    <w:rsid w:val="00E74F68"/>
    <w:rsid w:val="00E75466"/>
    <w:rsid w:val="00E8148E"/>
    <w:rsid w:val="00ED250B"/>
    <w:rsid w:val="00ED2948"/>
    <w:rsid w:val="00ED7438"/>
    <w:rsid w:val="00F127D8"/>
    <w:rsid w:val="00F14B0C"/>
    <w:rsid w:val="00F16D1B"/>
    <w:rsid w:val="00F21A4A"/>
    <w:rsid w:val="00F30D99"/>
    <w:rsid w:val="00F323F6"/>
    <w:rsid w:val="00F33BB0"/>
    <w:rsid w:val="00F60018"/>
    <w:rsid w:val="00F63FBA"/>
    <w:rsid w:val="00F73FB1"/>
    <w:rsid w:val="00F76B0B"/>
    <w:rsid w:val="00F914B2"/>
    <w:rsid w:val="00FA63D4"/>
    <w:rsid w:val="00FC4AB7"/>
    <w:rsid w:val="00FE4CFA"/>
    <w:rsid w:val="00FF368D"/>
    <w:rsid w:val="32BB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902D"/>
  <w15:docId w15:val="{05A1EBA0-1B0F-4F6A-892F-A9961D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274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7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1D8ADD-67B8-4EC7-9117-41AB30F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MONSTAT</cp:lastModifiedBy>
  <cp:revision>5</cp:revision>
  <cp:lastPrinted>2024-08-29T11:07:00Z</cp:lastPrinted>
  <dcterms:created xsi:type="dcterms:W3CDTF">2024-09-04T09:30:00Z</dcterms:created>
  <dcterms:modified xsi:type="dcterms:W3CDTF">2024-09-04T14:02:00Z</dcterms:modified>
</cp:coreProperties>
</file>